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BBE56" w14:textId="25D98929" w:rsidR="00095142" w:rsidRDefault="007931BC" w:rsidP="007931BC">
      <w:pPr>
        <w:pStyle w:val="1"/>
      </w:pPr>
      <w:r>
        <w:rPr>
          <w:lang w:val="uk-UA"/>
        </w:rPr>
        <w:t xml:space="preserve">                                                                 </w:t>
      </w:r>
      <w:r w:rsidR="00095142">
        <w:rPr>
          <w:noProof/>
        </w:rPr>
        <w:drawing>
          <wp:inline distT="0" distB="0" distL="0" distR="0" wp14:anchorId="67151784" wp14:editId="2F341226">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sidR="00A45115">
        <w:rPr>
          <w:lang w:val="uk-UA"/>
        </w:rPr>
        <w:t xml:space="preserve">                                               </w:t>
      </w:r>
    </w:p>
    <w:tbl>
      <w:tblPr>
        <w:tblW w:w="9867" w:type="dxa"/>
        <w:tblLook w:val="01E0" w:firstRow="1" w:lastRow="1" w:firstColumn="1" w:lastColumn="1" w:noHBand="0" w:noVBand="0"/>
      </w:tblPr>
      <w:tblGrid>
        <w:gridCol w:w="9867"/>
      </w:tblGrid>
      <w:tr w:rsidR="00095142" w14:paraId="719F31FB" w14:textId="77777777" w:rsidTr="00095142">
        <w:trPr>
          <w:trHeight w:val="788"/>
        </w:trPr>
        <w:tc>
          <w:tcPr>
            <w:tcW w:w="9867" w:type="dxa"/>
            <w:hideMark/>
          </w:tcPr>
          <w:p w14:paraId="6471ECF7" w14:textId="77777777" w:rsidR="00095142" w:rsidRDefault="00095142">
            <w:pPr>
              <w:spacing w:line="254" w:lineRule="auto"/>
              <w:ind w:left="-180"/>
              <w:jc w:val="center"/>
              <w:rPr>
                <w:b/>
                <w:sz w:val="32"/>
                <w:szCs w:val="32"/>
                <w:lang w:eastAsia="en-US"/>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019CA629" w14:textId="77777777" w:rsidR="00095142" w:rsidRDefault="00F975DD">
            <w:pPr>
              <w:spacing w:line="254" w:lineRule="auto"/>
              <w:ind w:left="-180"/>
              <w:jc w:val="center"/>
              <w:rPr>
                <w:b/>
                <w:sz w:val="28"/>
                <w:szCs w:val="28"/>
              </w:rPr>
            </w:pPr>
            <w:r>
              <w:rPr>
                <w:noProof/>
              </w:rPr>
              <w:pict w14:anchorId="7BA9048F">
                <v:line id="Прямая соединительная линия 3" o:spid="_x0000_s1026" style="position:absolute;left:0;text-align:left;z-index:251659264;visibility:visible;mso-wrap-distance-top:-6e-5mm;mso-wrap-distance-bottom:-6e-5mm"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w:r>
            <w:r w:rsidR="00095142">
              <w:rPr>
                <w:b/>
                <w:sz w:val="32"/>
                <w:szCs w:val="32"/>
              </w:rPr>
              <w:t>ВИШГОРОДСЬКОГО   РАЙОНУ   КИЇВСЬКОЇ   ОБЛАСТІ</w:t>
            </w:r>
          </w:p>
        </w:tc>
      </w:tr>
    </w:tbl>
    <w:p w14:paraId="3B1DE76F" w14:textId="77777777" w:rsidR="004E4A30" w:rsidRDefault="00095142" w:rsidP="004E4A30">
      <w:pPr>
        <w:rPr>
          <w:b/>
          <w:sz w:val="28"/>
          <w:szCs w:val="28"/>
          <w:lang w:val="uk-UA"/>
        </w:rPr>
      </w:pPr>
      <w:r>
        <w:rPr>
          <w:b/>
          <w:sz w:val="28"/>
          <w:szCs w:val="28"/>
          <w:lang w:val="uk-UA"/>
        </w:rPr>
        <w:t xml:space="preserve">                         </w:t>
      </w:r>
    </w:p>
    <w:p w14:paraId="79824ED7" w14:textId="3AD45A22" w:rsidR="00095142" w:rsidRDefault="004E4A30" w:rsidP="007931BC">
      <w:pPr>
        <w:rPr>
          <w:b/>
          <w:sz w:val="28"/>
          <w:szCs w:val="28"/>
          <w:lang w:val="uk-UA"/>
        </w:rPr>
      </w:pPr>
      <w:r>
        <w:rPr>
          <w:b/>
          <w:sz w:val="28"/>
          <w:szCs w:val="28"/>
          <w:lang w:val="uk-UA"/>
        </w:rPr>
        <w:t xml:space="preserve">                                          </w:t>
      </w:r>
      <w:r w:rsidR="00A45115">
        <w:rPr>
          <w:b/>
          <w:bCs/>
          <w:sz w:val="28"/>
          <w:szCs w:val="28"/>
          <w:lang w:val="uk-UA"/>
        </w:rPr>
        <w:t xml:space="preserve">   </w:t>
      </w:r>
      <w:r w:rsidR="00C0180B">
        <w:rPr>
          <w:b/>
          <w:bCs/>
          <w:sz w:val="28"/>
          <w:szCs w:val="28"/>
          <w:lang w:val="uk-UA"/>
        </w:rPr>
        <w:t xml:space="preserve">40 </w:t>
      </w:r>
      <w:r w:rsidR="00095142">
        <w:rPr>
          <w:b/>
          <w:bCs/>
          <w:sz w:val="28"/>
          <w:szCs w:val="28"/>
          <w:lang w:val="uk-UA"/>
        </w:rPr>
        <w:t xml:space="preserve">сесія </w:t>
      </w:r>
      <w:r w:rsidR="00095142">
        <w:rPr>
          <w:b/>
          <w:sz w:val="28"/>
          <w:szCs w:val="28"/>
          <w:lang w:val="en-US"/>
        </w:rPr>
        <w:t>V</w:t>
      </w:r>
      <w:r w:rsidR="00095142">
        <w:rPr>
          <w:b/>
          <w:sz w:val="28"/>
          <w:szCs w:val="28"/>
          <w:lang w:val="uk-UA"/>
        </w:rPr>
        <w:t>ІІІ</w:t>
      </w:r>
      <w:r w:rsidR="00095142">
        <w:rPr>
          <w:b/>
          <w:noProof/>
          <w:sz w:val="28"/>
          <w:szCs w:val="28"/>
          <w:lang w:val="uk-UA"/>
        </w:rPr>
        <w:t xml:space="preserve"> скликання</w:t>
      </w:r>
      <w:r w:rsidR="00A45115">
        <w:rPr>
          <w:b/>
          <w:noProof/>
          <w:sz w:val="28"/>
          <w:szCs w:val="28"/>
          <w:lang w:val="uk-UA"/>
        </w:rPr>
        <w:t xml:space="preserve">                      </w:t>
      </w:r>
    </w:p>
    <w:p w14:paraId="17177582" w14:textId="6E409E3F" w:rsidR="00095142" w:rsidRDefault="00095142" w:rsidP="00095142">
      <w:pPr>
        <w:tabs>
          <w:tab w:val="left" w:pos="3525"/>
          <w:tab w:val="center" w:pos="4587"/>
        </w:tabs>
        <w:ind w:left="-180"/>
        <w:rPr>
          <w:b/>
          <w:sz w:val="28"/>
          <w:szCs w:val="28"/>
          <w:lang w:val="uk-UA"/>
        </w:rPr>
      </w:pPr>
      <w:r>
        <w:rPr>
          <w:b/>
          <w:sz w:val="28"/>
          <w:szCs w:val="28"/>
          <w:lang w:val="uk-UA"/>
        </w:rPr>
        <w:tab/>
        <w:t xml:space="preserve">   РІШЕННЯ         </w:t>
      </w:r>
      <w:r w:rsidR="004E4A30">
        <w:rPr>
          <w:b/>
          <w:sz w:val="28"/>
          <w:szCs w:val="28"/>
          <w:lang w:val="uk-UA"/>
        </w:rPr>
        <w:t xml:space="preserve">                           </w:t>
      </w:r>
      <w:r>
        <w:rPr>
          <w:b/>
          <w:sz w:val="28"/>
          <w:szCs w:val="28"/>
          <w:lang w:val="uk-UA"/>
        </w:rPr>
        <w:t xml:space="preserve">                                                       </w:t>
      </w:r>
    </w:p>
    <w:p w14:paraId="7A03C92D" w14:textId="77777777" w:rsidR="00095142" w:rsidRPr="007931BC" w:rsidRDefault="00095142" w:rsidP="00095142">
      <w:pPr>
        <w:jc w:val="center"/>
        <w:rPr>
          <w:b/>
          <w:sz w:val="26"/>
          <w:szCs w:val="26"/>
          <w:lang w:val="uk-UA"/>
        </w:rPr>
      </w:pPr>
      <w:bookmarkStart w:id="0" w:name="_Hlk120197629"/>
      <w:r w:rsidRPr="007931BC">
        <w:rPr>
          <w:b/>
          <w:sz w:val="26"/>
          <w:szCs w:val="26"/>
          <w:lang w:val="uk-UA"/>
        </w:rPr>
        <w:t>Про оформлення права комунальної власності на адміністративн</w:t>
      </w:r>
      <w:r w:rsidR="00D2435B" w:rsidRPr="007931BC">
        <w:rPr>
          <w:b/>
          <w:sz w:val="26"/>
          <w:szCs w:val="26"/>
          <w:lang w:val="uk-UA"/>
        </w:rPr>
        <w:t>у</w:t>
      </w:r>
      <w:r w:rsidR="00361E3B" w:rsidRPr="007931BC">
        <w:rPr>
          <w:b/>
          <w:sz w:val="26"/>
          <w:szCs w:val="26"/>
          <w:lang w:val="uk-UA"/>
        </w:rPr>
        <w:t xml:space="preserve"> будівлю по вул. Фастова, 2 в с. Демидів</w:t>
      </w:r>
      <w:r w:rsidRPr="007931BC">
        <w:rPr>
          <w:b/>
          <w:sz w:val="26"/>
          <w:szCs w:val="26"/>
          <w:lang w:val="uk-UA"/>
        </w:rPr>
        <w:t xml:space="preserve"> Вишгородського району Київської області за </w:t>
      </w:r>
      <w:proofErr w:type="spellStart"/>
      <w:r w:rsidRPr="007931BC">
        <w:rPr>
          <w:b/>
          <w:sz w:val="26"/>
          <w:szCs w:val="26"/>
          <w:lang w:val="uk-UA"/>
        </w:rPr>
        <w:t>Димерською</w:t>
      </w:r>
      <w:proofErr w:type="spellEnd"/>
      <w:r w:rsidRPr="007931BC">
        <w:rPr>
          <w:b/>
          <w:sz w:val="26"/>
          <w:szCs w:val="26"/>
          <w:lang w:val="uk-UA"/>
        </w:rPr>
        <w:t xml:space="preserve"> селищною територіальною громадою в особі Димерської селищної ради</w:t>
      </w:r>
    </w:p>
    <w:bookmarkEnd w:id="0"/>
    <w:p w14:paraId="7E49B217" w14:textId="77777777" w:rsidR="00095142" w:rsidRPr="007931BC" w:rsidRDefault="00095142" w:rsidP="00095142">
      <w:pPr>
        <w:jc w:val="center"/>
        <w:rPr>
          <w:b/>
          <w:sz w:val="26"/>
          <w:szCs w:val="26"/>
          <w:lang w:val="uk-UA"/>
        </w:rPr>
      </w:pPr>
    </w:p>
    <w:p w14:paraId="412DE3BD" w14:textId="18869DA8" w:rsidR="007931BC" w:rsidRPr="007931BC" w:rsidRDefault="00095142" w:rsidP="007931BC">
      <w:pPr>
        <w:ind w:firstLine="557"/>
        <w:jc w:val="both"/>
        <w:rPr>
          <w:sz w:val="26"/>
          <w:szCs w:val="26"/>
          <w:lang w:val="uk-UA" w:eastAsia="ar-SA"/>
        </w:rPr>
      </w:pPr>
      <w:r w:rsidRPr="007931BC">
        <w:rPr>
          <w:sz w:val="26"/>
          <w:szCs w:val="26"/>
          <w:lang w:val="uk-UA"/>
        </w:rPr>
        <w:t>З метою належного оформлення документації на об’єкт нер</w:t>
      </w:r>
      <w:r w:rsidR="00D2435B" w:rsidRPr="007931BC">
        <w:rPr>
          <w:sz w:val="26"/>
          <w:szCs w:val="26"/>
          <w:lang w:val="uk-UA"/>
        </w:rPr>
        <w:t>ухомого майна – адміністративну</w:t>
      </w:r>
      <w:r w:rsidR="00361E3B" w:rsidRPr="007931BC">
        <w:rPr>
          <w:sz w:val="26"/>
          <w:szCs w:val="26"/>
          <w:lang w:val="uk-UA"/>
        </w:rPr>
        <w:t xml:space="preserve"> будівлю по вул. Фастова, 2 в с. Демидів</w:t>
      </w:r>
      <w:r w:rsidRPr="007931BC">
        <w:rPr>
          <w:sz w:val="26"/>
          <w:szCs w:val="26"/>
          <w:lang w:val="uk-UA"/>
        </w:rPr>
        <w:t xml:space="preserve"> Вишгородського району Київської області, що перебуває у власності Димерської селищної територіальної громади та на балансі Димерської селищної ради, на підставі технічного паспор</w:t>
      </w:r>
      <w:r w:rsidR="00361E3B" w:rsidRPr="007931BC">
        <w:rPr>
          <w:sz w:val="26"/>
          <w:szCs w:val="26"/>
          <w:lang w:val="uk-UA"/>
        </w:rPr>
        <w:t>ту р/н №ТІ01:7685-4541-5312-3418 від 10.11</w:t>
      </w:r>
      <w:r w:rsidR="009E3DF8" w:rsidRPr="007931BC">
        <w:rPr>
          <w:sz w:val="26"/>
          <w:szCs w:val="26"/>
          <w:lang w:val="uk-UA"/>
        </w:rPr>
        <w:t>.2023</w:t>
      </w:r>
      <w:r w:rsidRPr="007931BC">
        <w:rPr>
          <w:sz w:val="26"/>
          <w:szCs w:val="26"/>
          <w:lang w:val="uk-UA"/>
        </w:rPr>
        <w:t xml:space="preserve"> року, витягу з реєстру будівельної діяльності №</w:t>
      </w:r>
      <w:r w:rsidR="00915485" w:rsidRPr="007931BC">
        <w:rPr>
          <w:sz w:val="26"/>
          <w:szCs w:val="26"/>
          <w:lang w:val="uk-UA"/>
        </w:rPr>
        <w:t xml:space="preserve"> </w:t>
      </w:r>
      <w:r w:rsidRPr="007931BC">
        <w:rPr>
          <w:sz w:val="26"/>
          <w:szCs w:val="26"/>
          <w:lang w:val="en-US"/>
        </w:rPr>
        <w:t>AR</w:t>
      </w:r>
      <w:r w:rsidR="00D2435B" w:rsidRPr="007931BC">
        <w:rPr>
          <w:sz w:val="26"/>
          <w:szCs w:val="26"/>
          <w:lang w:val="uk-UA"/>
        </w:rPr>
        <w:t>01:8328-3561-2645-9242</w:t>
      </w:r>
      <w:r w:rsidRPr="007931BC">
        <w:rPr>
          <w:sz w:val="26"/>
          <w:szCs w:val="26"/>
          <w:lang w:val="uk-UA"/>
        </w:rPr>
        <w:t xml:space="preserve"> щодо інформації про присвоєння поштових адрес Єдиної державної си</w:t>
      </w:r>
      <w:r w:rsidR="00D2435B" w:rsidRPr="007931BC">
        <w:rPr>
          <w:sz w:val="26"/>
          <w:szCs w:val="26"/>
          <w:lang w:val="uk-UA"/>
        </w:rPr>
        <w:t>стеми у сфері будівництва від 15.12</w:t>
      </w:r>
      <w:r w:rsidRPr="007931BC">
        <w:rPr>
          <w:sz w:val="26"/>
          <w:szCs w:val="26"/>
          <w:lang w:val="uk-UA"/>
        </w:rPr>
        <w:t xml:space="preserve">.2023 року, довідки КП «Вишгородське бюро технічної інвентаризації» про відсутність реєстрації станом на 01.01.2013 року, керуючись п.44 Порядку державної реєстрації речових прав на нерухоме майно та їх обтяжень, затвердженого постановою Кабінету Міністрів України №1127 від 25.12.2015 року, Законом України «Про державну реєстрацію речових прав на нерухоме майно та їх обтяжень» ст.26 Закону України «Про місцеве самоврядування в Україні», ст.327 Цивільного кодексу України, </w:t>
      </w:r>
      <w:r w:rsidR="007931BC" w:rsidRPr="007931BC">
        <w:rPr>
          <w:sz w:val="26"/>
          <w:szCs w:val="26"/>
          <w:lang w:val="uk-UA"/>
        </w:rPr>
        <w:t xml:space="preserve">враховуючи рекомендації спільного засідання </w:t>
      </w:r>
      <w:r w:rsidR="007931BC" w:rsidRPr="007931BC">
        <w:rPr>
          <w:sz w:val="26"/>
          <w:szCs w:val="26"/>
          <w:bdr w:val="none" w:sz="0" w:space="0" w:color="auto" w:frame="1"/>
          <w:lang w:val="uk-UA" w:eastAsia="ru-UA"/>
        </w:rPr>
        <w:t xml:space="preserve">постійних  </w:t>
      </w:r>
      <w:r w:rsidR="007931BC" w:rsidRPr="007931BC">
        <w:rPr>
          <w:sz w:val="26"/>
          <w:szCs w:val="26"/>
          <w:lang w:val="uk-UA"/>
        </w:rPr>
        <w:t xml:space="preserve">комісій з питань регламенту, депутатської діяльності та етики, прав людини, законності, правопорядку та взаємодії із правоохоронними органами; з питань фінансів, бюджету, планування соціально-економічного розвитку, інвестицій та міжнародного співробітництва; з питань комунальної власності, житлово-комунального господарства, енергозбереження та транспорту; з гуманітарних питань від 25.01.2024 року, селищна рада  </w:t>
      </w:r>
    </w:p>
    <w:p w14:paraId="3C408EE0" w14:textId="3A0E1364" w:rsidR="00095142" w:rsidRPr="007931BC" w:rsidRDefault="00095142" w:rsidP="007931BC">
      <w:pPr>
        <w:ind w:firstLine="708"/>
        <w:jc w:val="both"/>
        <w:rPr>
          <w:b/>
          <w:sz w:val="26"/>
          <w:szCs w:val="26"/>
          <w:lang w:val="uk-UA"/>
        </w:rPr>
      </w:pPr>
      <w:r w:rsidRPr="007931BC">
        <w:rPr>
          <w:b/>
          <w:sz w:val="26"/>
          <w:szCs w:val="26"/>
          <w:lang w:val="uk-UA"/>
        </w:rPr>
        <w:t xml:space="preserve">                                         </w:t>
      </w:r>
      <w:r w:rsidR="007931BC">
        <w:rPr>
          <w:b/>
          <w:sz w:val="26"/>
          <w:szCs w:val="26"/>
          <w:lang w:val="uk-UA"/>
        </w:rPr>
        <w:t xml:space="preserve">       </w:t>
      </w:r>
      <w:r w:rsidRPr="007931BC">
        <w:rPr>
          <w:b/>
          <w:sz w:val="26"/>
          <w:szCs w:val="26"/>
          <w:lang w:val="uk-UA"/>
        </w:rPr>
        <w:t xml:space="preserve"> ВИРІШИЛА:</w:t>
      </w:r>
    </w:p>
    <w:p w14:paraId="13B5E9D7" w14:textId="77777777" w:rsidR="00095142" w:rsidRPr="007931BC" w:rsidRDefault="00095142" w:rsidP="00095142">
      <w:pPr>
        <w:pStyle w:val="a4"/>
        <w:numPr>
          <w:ilvl w:val="0"/>
          <w:numId w:val="1"/>
        </w:numPr>
        <w:tabs>
          <w:tab w:val="left" w:pos="993"/>
        </w:tabs>
        <w:ind w:left="0" w:firstLine="709"/>
        <w:jc w:val="both"/>
        <w:rPr>
          <w:bCs/>
          <w:sz w:val="26"/>
          <w:szCs w:val="26"/>
          <w:lang w:val="uk-UA"/>
        </w:rPr>
      </w:pPr>
      <w:r w:rsidRPr="007931BC">
        <w:rPr>
          <w:bCs/>
          <w:sz w:val="26"/>
          <w:szCs w:val="26"/>
          <w:lang w:val="uk-UA"/>
        </w:rPr>
        <w:t>Оформити право комунальної вла</w:t>
      </w:r>
      <w:r w:rsidR="00D2435B" w:rsidRPr="007931BC">
        <w:rPr>
          <w:bCs/>
          <w:sz w:val="26"/>
          <w:szCs w:val="26"/>
          <w:lang w:val="uk-UA"/>
        </w:rPr>
        <w:t>сності на адміністративну</w:t>
      </w:r>
      <w:r w:rsidRPr="007931BC">
        <w:rPr>
          <w:bCs/>
          <w:sz w:val="26"/>
          <w:szCs w:val="26"/>
          <w:lang w:val="uk-UA"/>
        </w:rPr>
        <w:t xml:space="preserve"> будівлю</w:t>
      </w:r>
      <w:r w:rsidR="00320FBB" w:rsidRPr="007931BC">
        <w:rPr>
          <w:bCs/>
          <w:sz w:val="26"/>
          <w:szCs w:val="26"/>
          <w:lang w:val="uk-UA"/>
        </w:rPr>
        <w:t xml:space="preserve"> </w:t>
      </w:r>
      <w:r w:rsidRPr="007931BC">
        <w:rPr>
          <w:bCs/>
          <w:sz w:val="26"/>
          <w:szCs w:val="26"/>
          <w:lang w:val="uk-UA"/>
        </w:rPr>
        <w:t xml:space="preserve"> загальною пло</w:t>
      </w:r>
      <w:r w:rsidR="00361E3B" w:rsidRPr="007931BC">
        <w:rPr>
          <w:bCs/>
          <w:sz w:val="26"/>
          <w:szCs w:val="26"/>
          <w:lang w:val="uk-UA"/>
        </w:rPr>
        <w:t xml:space="preserve">щею  </w:t>
      </w:r>
      <w:r w:rsidR="00320FBB" w:rsidRPr="007931BC">
        <w:rPr>
          <w:bCs/>
          <w:sz w:val="26"/>
          <w:szCs w:val="26"/>
          <w:lang w:val="uk-UA"/>
        </w:rPr>
        <w:t xml:space="preserve">398,7 </w:t>
      </w:r>
      <w:proofErr w:type="spellStart"/>
      <w:r w:rsidR="00361E3B" w:rsidRPr="007931BC">
        <w:rPr>
          <w:bCs/>
          <w:sz w:val="26"/>
          <w:szCs w:val="26"/>
          <w:lang w:val="uk-UA"/>
        </w:rPr>
        <w:t>м.кв</w:t>
      </w:r>
      <w:proofErr w:type="spellEnd"/>
      <w:r w:rsidR="00361E3B" w:rsidRPr="007931BC">
        <w:rPr>
          <w:bCs/>
          <w:sz w:val="26"/>
          <w:szCs w:val="26"/>
          <w:lang w:val="uk-UA"/>
        </w:rPr>
        <w:t>. по вул. Фастова, 2 в с. Демидів</w:t>
      </w:r>
      <w:r w:rsidRPr="007931BC">
        <w:rPr>
          <w:bCs/>
          <w:sz w:val="26"/>
          <w:szCs w:val="26"/>
          <w:lang w:val="uk-UA"/>
        </w:rPr>
        <w:t xml:space="preserve">  Вишгородського району Київської області за </w:t>
      </w:r>
      <w:proofErr w:type="spellStart"/>
      <w:r w:rsidRPr="007931BC">
        <w:rPr>
          <w:bCs/>
          <w:sz w:val="26"/>
          <w:szCs w:val="26"/>
          <w:lang w:val="uk-UA"/>
        </w:rPr>
        <w:t>Димерською</w:t>
      </w:r>
      <w:proofErr w:type="spellEnd"/>
      <w:r w:rsidRPr="007931BC">
        <w:rPr>
          <w:bCs/>
          <w:sz w:val="26"/>
          <w:szCs w:val="26"/>
          <w:lang w:val="uk-UA"/>
        </w:rPr>
        <w:t xml:space="preserve"> селищною територіальною громадою в особі Димерської селищної ради</w:t>
      </w:r>
      <w:r w:rsidRPr="007931BC">
        <w:rPr>
          <w:bCs/>
          <w:sz w:val="26"/>
          <w:szCs w:val="26"/>
          <w:shd w:val="clear" w:color="auto" w:fill="FFFFFF"/>
          <w:lang w:val="uk-UA"/>
        </w:rPr>
        <w:t>.</w:t>
      </w:r>
    </w:p>
    <w:p w14:paraId="44D89501" w14:textId="77777777" w:rsidR="00095142" w:rsidRPr="007931BC" w:rsidRDefault="00095142" w:rsidP="00095142">
      <w:pPr>
        <w:pStyle w:val="a4"/>
        <w:numPr>
          <w:ilvl w:val="0"/>
          <w:numId w:val="1"/>
        </w:numPr>
        <w:tabs>
          <w:tab w:val="left" w:pos="993"/>
        </w:tabs>
        <w:ind w:left="0" w:firstLine="709"/>
        <w:jc w:val="both"/>
        <w:rPr>
          <w:sz w:val="26"/>
          <w:szCs w:val="26"/>
          <w:lang w:val="uk-UA"/>
        </w:rPr>
      </w:pPr>
      <w:r w:rsidRPr="007931BC">
        <w:rPr>
          <w:bCs/>
          <w:sz w:val="26"/>
          <w:szCs w:val="26"/>
          <w:lang w:val="uk-UA"/>
        </w:rPr>
        <w:t xml:space="preserve">Доручити </w:t>
      </w:r>
      <w:proofErr w:type="spellStart"/>
      <w:r w:rsidRPr="007931BC">
        <w:rPr>
          <w:bCs/>
          <w:sz w:val="26"/>
          <w:szCs w:val="26"/>
          <w:lang w:val="uk-UA"/>
        </w:rPr>
        <w:t>Димерському</w:t>
      </w:r>
      <w:proofErr w:type="spellEnd"/>
      <w:r w:rsidRPr="007931BC">
        <w:rPr>
          <w:bCs/>
          <w:sz w:val="26"/>
          <w:szCs w:val="26"/>
          <w:lang w:val="uk-UA"/>
        </w:rPr>
        <w:t xml:space="preserve"> селищному голові </w:t>
      </w:r>
      <w:proofErr w:type="spellStart"/>
      <w:r w:rsidRPr="007931BC">
        <w:rPr>
          <w:bCs/>
          <w:sz w:val="26"/>
          <w:szCs w:val="26"/>
          <w:lang w:val="uk-UA"/>
        </w:rPr>
        <w:t>Підкурганному</w:t>
      </w:r>
      <w:proofErr w:type="spellEnd"/>
      <w:r w:rsidRPr="007931BC">
        <w:rPr>
          <w:bCs/>
          <w:sz w:val="26"/>
          <w:szCs w:val="26"/>
          <w:lang w:val="uk-UA"/>
        </w:rPr>
        <w:t xml:space="preserve"> В.В. вжити заходів щодо проведення державної реєстрації права комунальної власнос</w:t>
      </w:r>
      <w:r w:rsidR="00320FBB" w:rsidRPr="007931BC">
        <w:rPr>
          <w:bCs/>
          <w:sz w:val="26"/>
          <w:szCs w:val="26"/>
          <w:lang w:val="uk-UA"/>
        </w:rPr>
        <w:t>ті на адміністративну</w:t>
      </w:r>
      <w:r w:rsidR="00361E3B" w:rsidRPr="007931BC">
        <w:rPr>
          <w:bCs/>
          <w:sz w:val="26"/>
          <w:szCs w:val="26"/>
          <w:lang w:val="uk-UA"/>
        </w:rPr>
        <w:t xml:space="preserve"> будівлю по </w:t>
      </w:r>
      <w:proofErr w:type="spellStart"/>
      <w:r w:rsidR="00361E3B" w:rsidRPr="007931BC">
        <w:rPr>
          <w:bCs/>
          <w:sz w:val="26"/>
          <w:szCs w:val="26"/>
          <w:lang w:val="uk-UA"/>
        </w:rPr>
        <w:t>вул.Фастова</w:t>
      </w:r>
      <w:proofErr w:type="spellEnd"/>
      <w:r w:rsidR="00361E3B" w:rsidRPr="007931BC">
        <w:rPr>
          <w:bCs/>
          <w:sz w:val="26"/>
          <w:szCs w:val="26"/>
          <w:lang w:val="uk-UA"/>
        </w:rPr>
        <w:t>, 2 в с. Демидів</w:t>
      </w:r>
      <w:r w:rsidRPr="007931BC">
        <w:rPr>
          <w:bCs/>
          <w:sz w:val="26"/>
          <w:szCs w:val="26"/>
          <w:lang w:val="uk-UA"/>
        </w:rPr>
        <w:t xml:space="preserve">  Вишгородського району Київської області за </w:t>
      </w:r>
      <w:proofErr w:type="spellStart"/>
      <w:r w:rsidRPr="007931BC">
        <w:rPr>
          <w:bCs/>
          <w:sz w:val="26"/>
          <w:szCs w:val="26"/>
          <w:lang w:val="uk-UA"/>
        </w:rPr>
        <w:t>Димерською</w:t>
      </w:r>
      <w:proofErr w:type="spellEnd"/>
      <w:r w:rsidRPr="007931BC">
        <w:rPr>
          <w:bCs/>
          <w:sz w:val="26"/>
          <w:szCs w:val="26"/>
          <w:lang w:val="uk-UA"/>
        </w:rPr>
        <w:t xml:space="preserve"> селищною територіальною громадою в особі Димерської селищної ради</w:t>
      </w:r>
      <w:r w:rsidRPr="007931BC">
        <w:rPr>
          <w:bCs/>
          <w:sz w:val="26"/>
          <w:szCs w:val="26"/>
          <w:shd w:val="clear" w:color="auto" w:fill="FFFFFF"/>
          <w:lang w:val="uk-UA"/>
        </w:rPr>
        <w:t>.</w:t>
      </w:r>
    </w:p>
    <w:p w14:paraId="43D90E2C" w14:textId="63EFD445" w:rsidR="00843DB2" w:rsidRPr="007931BC" w:rsidRDefault="00095142" w:rsidP="002356AA">
      <w:pPr>
        <w:pStyle w:val="a3"/>
        <w:jc w:val="both"/>
        <w:rPr>
          <w:sz w:val="26"/>
          <w:szCs w:val="26"/>
          <w:lang w:val="uk-UA"/>
        </w:rPr>
      </w:pPr>
      <w:r w:rsidRPr="007931BC">
        <w:rPr>
          <w:bCs/>
          <w:sz w:val="26"/>
          <w:szCs w:val="26"/>
          <w:shd w:val="clear" w:color="auto" w:fill="FFFFFF"/>
          <w:lang w:val="uk-UA"/>
        </w:rPr>
        <w:t xml:space="preserve">           </w:t>
      </w:r>
      <w:r w:rsidRPr="007931BC">
        <w:rPr>
          <w:b/>
          <w:sz w:val="26"/>
          <w:szCs w:val="26"/>
          <w:shd w:val="clear" w:color="auto" w:fill="FFFFFF"/>
          <w:lang w:val="uk-UA"/>
        </w:rPr>
        <w:t>3.</w:t>
      </w:r>
      <w:r w:rsidRPr="007931BC">
        <w:rPr>
          <w:bCs/>
          <w:iCs/>
          <w:sz w:val="26"/>
          <w:szCs w:val="26"/>
          <w:lang w:val="uk-UA"/>
        </w:rPr>
        <w:t xml:space="preserve">Контроль за виконанням цього рішення покласти на </w:t>
      </w:r>
      <w:proofErr w:type="spellStart"/>
      <w:r w:rsidRPr="007931BC">
        <w:rPr>
          <w:sz w:val="26"/>
          <w:szCs w:val="26"/>
          <w:lang w:val="uk-UA"/>
        </w:rPr>
        <w:t>т.в.о</w:t>
      </w:r>
      <w:proofErr w:type="spellEnd"/>
      <w:r w:rsidRPr="007931BC">
        <w:rPr>
          <w:sz w:val="26"/>
          <w:szCs w:val="26"/>
          <w:lang w:val="uk-UA"/>
        </w:rPr>
        <w:t>. начальника відділу архітектури та комунальної власності Димерської селищної ради Сергія Гризуна.</w:t>
      </w:r>
    </w:p>
    <w:p w14:paraId="02AF4026" w14:textId="77777777" w:rsidR="004E4A30" w:rsidRPr="007931BC" w:rsidRDefault="004E4A30" w:rsidP="002356AA">
      <w:pPr>
        <w:pStyle w:val="a3"/>
        <w:jc w:val="both"/>
        <w:rPr>
          <w:sz w:val="26"/>
          <w:szCs w:val="26"/>
          <w:lang w:val="uk-UA"/>
        </w:rPr>
      </w:pPr>
    </w:p>
    <w:p w14:paraId="79017A68" w14:textId="77777777" w:rsidR="00095142" w:rsidRDefault="00095142" w:rsidP="00095142">
      <w:pPr>
        <w:jc w:val="both"/>
        <w:rPr>
          <w:b/>
          <w:sz w:val="28"/>
          <w:szCs w:val="28"/>
          <w:lang w:val="uk-UA"/>
        </w:rPr>
      </w:pPr>
      <w:r>
        <w:rPr>
          <w:b/>
          <w:sz w:val="28"/>
          <w:szCs w:val="28"/>
          <w:lang w:val="uk-UA"/>
        </w:rPr>
        <w:t>Селищний голова</w:t>
      </w:r>
      <w:r>
        <w:rPr>
          <w:b/>
          <w:sz w:val="28"/>
          <w:szCs w:val="28"/>
          <w:lang w:val="uk-UA"/>
        </w:rPr>
        <w:tab/>
        <w:t xml:space="preserve">            </w:t>
      </w:r>
      <w:r>
        <w:rPr>
          <w:b/>
          <w:sz w:val="28"/>
          <w:szCs w:val="28"/>
          <w:lang w:val="uk-UA"/>
        </w:rPr>
        <w:tab/>
      </w:r>
      <w:r>
        <w:rPr>
          <w:b/>
          <w:sz w:val="28"/>
          <w:szCs w:val="28"/>
          <w:lang w:val="uk-UA"/>
        </w:rPr>
        <w:tab/>
        <w:t xml:space="preserve">      Володимир ПІДКУРГАННИЙ</w:t>
      </w:r>
    </w:p>
    <w:p w14:paraId="48C1F279" w14:textId="77777777" w:rsidR="002356AA" w:rsidRDefault="002356AA" w:rsidP="00095142">
      <w:pPr>
        <w:jc w:val="both"/>
        <w:rPr>
          <w:b/>
          <w:sz w:val="28"/>
          <w:szCs w:val="28"/>
          <w:lang w:val="uk-UA"/>
        </w:rPr>
      </w:pPr>
    </w:p>
    <w:p w14:paraId="537FEE30" w14:textId="77777777" w:rsidR="00A45115" w:rsidRDefault="00095142" w:rsidP="00F975DD">
      <w:pPr>
        <w:tabs>
          <w:tab w:val="center" w:pos="5012"/>
          <w:tab w:val="center" w:pos="5720"/>
          <w:tab w:val="center" w:pos="6428"/>
          <w:tab w:val="right" w:pos="9074"/>
        </w:tabs>
        <w:rPr>
          <w:sz w:val="28"/>
          <w:szCs w:val="28"/>
          <w:lang w:val="uk-UA"/>
        </w:rPr>
      </w:pPr>
      <w:r>
        <w:rPr>
          <w:sz w:val="28"/>
          <w:szCs w:val="28"/>
          <w:lang w:val="uk-UA"/>
        </w:rPr>
        <w:t>смт Димер</w:t>
      </w:r>
      <w:r w:rsidR="00C2345C">
        <w:rPr>
          <w:sz w:val="28"/>
          <w:szCs w:val="28"/>
          <w:lang w:val="uk-UA"/>
        </w:rPr>
        <w:t xml:space="preserve"> </w:t>
      </w:r>
      <w:bookmarkStart w:id="1" w:name="_GoBack"/>
      <w:bookmarkEnd w:id="1"/>
    </w:p>
    <w:p w14:paraId="6DE1864B" w14:textId="77777777" w:rsidR="00095142" w:rsidRDefault="00C0180B" w:rsidP="00F975DD">
      <w:pPr>
        <w:tabs>
          <w:tab w:val="center" w:pos="5012"/>
          <w:tab w:val="center" w:pos="5720"/>
          <w:tab w:val="center" w:pos="6428"/>
          <w:tab w:val="right" w:pos="9074"/>
        </w:tabs>
        <w:rPr>
          <w:sz w:val="28"/>
          <w:szCs w:val="28"/>
          <w:lang w:val="uk-UA"/>
        </w:rPr>
      </w:pPr>
      <w:r>
        <w:rPr>
          <w:sz w:val="28"/>
          <w:szCs w:val="28"/>
          <w:lang w:val="uk-UA"/>
        </w:rPr>
        <w:t xml:space="preserve">25 </w:t>
      </w:r>
      <w:r w:rsidR="00361E3B">
        <w:rPr>
          <w:sz w:val="28"/>
          <w:szCs w:val="28"/>
          <w:lang w:val="uk-UA"/>
        </w:rPr>
        <w:t>січня 2024</w:t>
      </w:r>
      <w:r w:rsidR="00095142">
        <w:rPr>
          <w:sz w:val="28"/>
          <w:szCs w:val="28"/>
          <w:lang w:val="uk-UA"/>
        </w:rPr>
        <w:t xml:space="preserve"> року</w:t>
      </w:r>
    </w:p>
    <w:p w14:paraId="4BBB2F5E" w14:textId="0F838AD0" w:rsidR="005F0C77" w:rsidRPr="004E4A30" w:rsidRDefault="00843DB2" w:rsidP="00F975DD">
      <w:pPr>
        <w:tabs>
          <w:tab w:val="center" w:pos="5012"/>
          <w:tab w:val="center" w:pos="5720"/>
          <w:tab w:val="center" w:pos="6428"/>
          <w:tab w:val="right" w:pos="9074"/>
        </w:tabs>
        <w:rPr>
          <w:sz w:val="28"/>
          <w:szCs w:val="28"/>
          <w:lang w:val="uk-UA"/>
        </w:rPr>
      </w:pPr>
      <w:r>
        <w:rPr>
          <w:sz w:val="28"/>
          <w:szCs w:val="28"/>
          <w:lang w:val="uk-UA"/>
        </w:rPr>
        <w:t xml:space="preserve">№ </w:t>
      </w:r>
      <w:r w:rsidR="007931BC">
        <w:rPr>
          <w:sz w:val="28"/>
          <w:szCs w:val="28"/>
          <w:lang w:val="uk-UA"/>
        </w:rPr>
        <w:t>1591</w:t>
      </w:r>
      <w:r>
        <w:rPr>
          <w:sz w:val="28"/>
          <w:szCs w:val="28"/>
          <w:lang w:val="uk-UA"/>
        </w:rPr>
        <w:t>-</w:t>
      </w:r>
      <w:r w:rsidR="00C0180B">
        <w:rPr>
          <w:sz w:val="28"/>
          <w:szCs w:val="28"/>
          <w:lang w:val="uk-UA"/>
        </w:rPr>
        <w:t>40</w:t>
      </w:r>
      <w:r w:rsidR="00095142">
        <w:rPr>
          <w:sz w:val="28"/>
          <w:szCs w:val="28"/>
          <w:lang w:val="uk-UA"/>
        </w:rPr>
        <w:t>-</w:t>
      </w:r>
      <w:r w:rsidR="00095142">
        <w:rPr>
          <w:sz w:val="28"/>
          <w:szCs w:val="28"/>
        </w:rPr>
        <w:t>V</w:t>
      </w:r>
      <w:r w:rsidR="00095142">
        <w:rPr>
          <w:sz w:val="28"/>
          <w:szCs w:val="28"/>
          <w:lang w:val="uk-UA"/>
        </w:rPr>
        <w:t>ІІІ</w:t>
      </w:r>
    </w:p>
    <w:sectPr w:rsidR="005F0C77" w:rsidRPr="004E4A30" w:rsidSect="004E4A30">
      <w:pgSz w:w="11906" w:h="16838"/>
      <w:pgMar w:top="142"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8F585F"/>
    <w:multiLevelType w:val="hybridMultilevel"/>
    <w:tmpl w:val="729E850C"/>
    <w:lvl w:ilvl="0" w:tplc="C3B21D3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F0C77"/>
    <w:rsid w:val="00044620"/>
    <w:rsid w:val="00054654"/>
    <w:rsid w:val="00095142"/>
    <w:rsid w:val="00157E6A"/>
    <w:rsid w:val="002356AA"/>
    <w:rsid w:val="00320FBB"/>
    <w:rsid w:val="00361E3B"/>
    <w:rsid w:val="003824E4"/>
    <w:rsid w:val="004E4A30"/>
    <w:rsid w:val="00537314"/>
    <w:rsid w:val="00584317"/>
    <w:rsid w:val="00594F83"/>
    <w:rsid w:val="005F0C77"/>
    <w:rsid w:val="007931BC"/>
    <w:rsid w:val="00843DB2"/>
    <w:rsid w:val="00915485"/>
    <w:rsid w:val="009E3DF8"/>
    <w:rsid w:val="00A45115"/>
    <w:rsid w:val="00C0180B"/>
    <w:rsid w:val="00C14676"/>
    <w:rsid w:val="00C2345C"/>
    <w:rsid w:val="00C43F14"/>
    <w:rsid w:val="00D2435B"/>
    <w:rsid w:val="00D933DC"/>
    <w:rsid w:val="00F975DD"/>
    <w:rsid w:val="00FA0FBB"/>
    <w:rsid w:val="00FB5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AF60D80"/>
  <w15:docId w15:val="{5124C5F0-897E-41AD-B1DE-A7FCD08DD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951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54654"/>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5142"/>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95142"/>
    <w:pPr>
      <w:ind w:left="720"/>
      <w:contextualSpacing/>
    </w:pPr>
  </w:style>
  <w:style w:type="paragraph" w:styleId="a5">
    <w:name w:val="Balloon Text"/>
    <w:basedOn w:val="a"/>
    <w:link w:val="a6"/>
    <w:uiPriority w:val="99"/>
    <w:semiHidden/>
    <w:unhideWhenUsed/>
    <w:rsid w:val="00594F83"/>
    <w:rPr>
      <w:rFonts w:ascii="Tahoma" w:hAnsi="Tahoma" w:cs="Tahoma"/>
      <w:sz w:val="16"/>
      <w:szCs w:val="16"/>
    </w:rPr>
  </w:style>
  <w:style w:type="character" w:customStyle="1" w:styleId="a6">
    <w:name w:val="Текст выноски Знак"/>
    <w:basedOn w:val="a0"/>
    <w:link w:val="a5"/>
    <w:uiPriority w:val="99"/>
    <w:semiHidden/>
    <w:rsid w:val="00594F83"/>
    <w:rPr>
      <w:rFonts w:ascii="Tahoma" w:eastAsia="Times New Roman" w:hAnsi="Tahoma" w:cs="Tahoma"/>
      <w:sz w:val="16"/>
      <w:szCs w:val="16"/>
      <w:lang w:eastAsia="ru-RU"/>
    </w:rPr>
  </w:style>
  <w:style w:type="character" w:customStyle="1" w:styleId="10">
    <w:name w:val="Заголовок 1 Знак"/>
    <w:basedOn w:val="a0"/>
    <w:link w:val="1"/>
    <w:uiPriority w:val="9"/>
    <w:rsid w:val="00054654"/>
    <w:rPr>
      <w:rFonts w:asciiTheme="majorHAnsi" w:eastAsiaTheme="majorEastAsia" w:hAnsiTheme="majorHAnsi" w:cstheme="majorBidi"/>
      <w:b/>
      <w:bCs/>
      <w:color w:val="2F5496"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4781">
      <w:bodyDiv w:val="1"/>
      <w:marLeft w:val="0"/>
      <w:marRight w:val="0"/>
      <w:marTop w:val="0"/>
      <w:marBottom w:val="0"/>
      <w:divBdr>
        <w:top w:val="none" w:sz="0" w:space="0" w:color="auto"/>
        <w:left w:val="none" w:sz="0" w:space="0" w:color="auto"/>
        <w:bottom w:val="none" w:sz="0" w:space="0" w:color="auto"/>
        <w:right w:val="none" w:sz="0" w:space="0" w:color="auto"/>
      </w:divBdr>
    </w:div>
    <w:div w:id="115140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448</Words>
  <Characters>2554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25</cp:revision>
  <cp:lastPrinted>2024-01-26T13:06:00Z</cp:lastPrinted>
  <dcterms:created xsi:type="dcterms:W3CDTF">2023-10-02T07:37:00Z</dcterms:created>
  <dcterms:modified xsi:type="dcterms:W3CDTF">2024-01-26T13:07:00Z</dcterms:modified>
</cp:coreProperties>
</file>